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935" w:rsidRDefault="00C83BCA">
      <w:pPr>
        <w:spacing w:after="60"/>
        <w:jc w:val="center"/>
        <w:outlineLvl w:val="0"/>
        <w:rPr>
          <w:caps/>
          <w:sz w:val="28"/>
          <w:szCs w:val="28"/>
        </w:rPr>
      </w:pPr>
      <w:r>
        <w:rPr>
          <w:noProof/>
        </w:rPr>
        <w:drawing>
          <wp:inline distT="0" distB="0" distL="0" distR="0">
            <wp:extent cx="632460" cy="717550"/>
            <wp:effectExtent l="0" t="0" r="0" b="0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935" w:rsidRDefault="00782935">
      <w:pPr>
        <w:spacing w:after="60"/>
        <w:jc w:val="center"/>
        <w:outlineLvl w:val="0"/>
        <w:rPr>
          <w:b/>
          <w:sz w:val="28"/>
          <w:szCs w:val="28"/>
        </w:rPr>
      </w:pPr>
    </w:p>
    <w:p w:rsidR="00782935" w:rsidRDefault="00C83BCA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 xml:space="preserve">АДМИНИСТРАЦИЯ ОРДЫНСКОГО РАЙОНА </w:t>
      </w:r>
    </w:p>
    <w:p w:rsidR="00782935" w:rsidRDefault="00C83BCA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>
        <w:rPr>
          <w:b/>
          <w:bCs/>
          <w:i w:val="0"/>
          <w:spacing w:val="1"/>
          <w:sz w:val="28"/>
          <w:szCs w:val="28"/>
        </w:rPr>
        <w:t>НОВОСИБИРСКОЙ ОБЛАСТИ</w:t>
      </w:r>
    </w:p>
    <w:p w:rsidR="00782935" w:rsidRDefault="00782935">
      <w:pPr>
        <w:jc w:val="center"/>
        <w:rPr>
          <w:b/>
          <w:bCs/>
          <w:sz w:val="28"/>
          <w:szCs w:val="28"/>
        </w:rPr>
      </w:pPr>
    </w:p>
    <w:p w:rsidR="00782935" w:rsidRDefault="00C83BC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782935" w:rsidRDefault="00C83BCA">
      <w:pPr>
        <w:jc w:val="center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03159EA6" wp14:editId="6F73E5B2">
            <wp:simplePos x="0" y="0"/>
            <wp:positionH relativeFrom="character">
              <wp:posOffset>-868547</wp:posOffset>
            </wp:positionH>
            <wp:positionV relativeFrom="line">
              <wp:posOffset>220980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2935" w:rsidRDefault="00C83BCA">
      <w:pPr>
        <w:jc w:val="center"/>
        <w:rPr>
          <w:sz w:val="28"/>
          <w:szCs w:val="28"/>
        </w:rPr>
      </w:pPr>
      <w:r>
        <w:rPr>
          <w:color w:val="DDD9C3"/>
        </w:rPr>
        <w:t>_</w:t>
      </w:r>
      <w:r>
        <w:rPr>
          <w:color w:val="DDD9C3"/>
          <w:u w:val="single"/>
        </w:rPr>
        <w:t xml:space="preserve">  </w:t>
      </w:r>
      <w:r>
        <w:rPr>
          <w:color w:val="DDD9C3"/>
        </w:rPr>
        <w:t>_</w:t>
      </w:r>
    </w:p>
    <w:p w:rsidR="00782935" w:rsidRDefault="00782935">
      <w:pPr>
        <w:rPr>
          <w:sz w:val="28"/>
          <w:szCs w:val="28"/>
        </w:rPr>
      </w:pPr>
    </w:p>
    <w:p w:rsidR="00782935" w:rsidRDefault="00C83BC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Ордынское</w:t>
      </w:r>
    </w:p>
    <w:p w:rsidR="00782935" w:rsidRDefault="00782935">
      <w:pPr>
        <w:widowControl/>
        <w:spacing w:line="240" w:lineRule="auto"/>
        <w:ind w:firstLine="0"/>
        <w:jc w:val="left"/>
        <w:rPr>
          <w:sz w:val="28"/>
        </w:rPr>
      </w:pPr>
    </w:p>
    <w:p w:rsidR="00782935" w:rsidRDefault="00782935">
      <w:pPr>
        <w:widowControl/>
        <w:spacing w:line="240" w:lineRule="auto"/>
        <w:ind w:firstLine="0"/>
        <w:jc w:val="left"/>
        <w:rPr>
          <w:sz w:val="28"/>
        </w:rPr>
      </w:pPr>
    </w:p>
    <w:p w:rsidR="00782935" w:rsidRDefault="00C83BCA">
      <w:pPr>
        <w:pStyle w:val="afd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отчете об исполнении бюджета Ордынского района Новосибирской области за 1 квартал 2025 года</w:t>
      </w:r>
    </w:p>
    <w:p w:rsidR="00782935" w:rsidRDefault="00782935">
      <w:pPr>
        <w:spacing w:line="240" w:lineRule="auto"/>
        <w:ind w:firstLine="0"/>
        <w:rPr>
          <w:sz w:val="28"/>
          <w:szCs w:val="28"/>
        </w:rPr>
      </w:pPr>
    </w:p>
    <w:p w:rsidR="00782935" w:rsidRDefault="00C83BCA">
      <w:pPr>
        <w:pStyle w:val="3"/>
        <w:spacing w:before="0" w:after="0"/>
        <w:ind w:firstLine="708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соответствии со статьей 264.2 Бюджетного Кодекса Российской Федерации, руководствуясь Уставом Ордынского муниципального района Новосибирской области,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администрация Ордынского района Новосибирской области </w:t>
      </w:r>
      <w:r>
        <w:rPr>
          <w:rFonts w:ascii="Times New Roman" w:hAnsi="Times New Roman"/>
          <w:bCs w:val="0"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/>
          <w:bCs w:val="0"/>
          <w:sz w:val="28"/>
          <w:szCs w:val="28"/>
        </w:rPr>
        <w:t>т</w:t>
      </w:r>
      <w:proofErr w:type="gramEnd"/>
      <w:r>
        <w:rPr>
          <w:rFonts w:ascii="Times New Roman" w:hAnsi="Times New Roman"/>
          <w:bCs w:val="0"/>
          <w:sz w:val="28"/>
          <w:szCs w:val="28"/>
        </w:rPr>
        <w:t xml:space="preserve"> а н о в л я е т:</w:t>
      </w:r>
    </w:p>
    <w:p w:rsidR="00782935" w:rsidRDefault="00C83BCA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 Утвердить отчет об исполнении бюджета Ордынского района Новосибирской области за 1 квартал 2025 года согласно приложению к настоящему постановлению.</w:t>
      </w:r>
    </w:p>
    <w:p w:rsidR="00782935" w:rsidRDefault="00C83BCA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2. Направить отчет об исполнении бюджета Ордынского района Новосибирской области за 1 квартал 2025 года в Совет депутатов Ордынского района Новосибирской области и ревизионную комиссию Ордынского района Новосибирской области.</w:t>
      </w:r>
    </w:p>
    <w:p w:rsidR="00782935" w:rsidRDefault="00C83BCA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сети Интернет.</w:t>
      </w:r>
    </w:p>
    <w:p w:rsidR="00782935" w:rsidRDefault="00C83BCA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4. Контроль за исполнением настоящего постановления возложить на заместителя главы администрации Ордынского района Новосибирской области Г.Д. Склярову.</w:t>
      </w:r>
    </w:p>
    <w:p w:rsidR="00782935" w:rsidRDefault="00782935">
      <w:pPr>
        <w:spacing w:line="240" w:lineRule="auto"/>
        <w:ind w:firstLine="0"/>
        <w:rPr>
          <w:sz w:val="28"/>
          <w:szCs w:val="28"/>
        </w:rPr>
      </w:pPr>
    </w:p>
    <w:p w:rsidR="00782935" w:rsidRDefault="00782935">
      <w:pPr>
        <w:spacing w:line="240" w:lineRule="auto"/>
        <w:ind w:firstLine="0"/>
        <w:rPr>
          <w:sz w:val="28"/>
          <w:szCs w:val="28"/>
        </w:rPr>
      </w:pPr>
    </w:p>
    <w:p w:rsidR="00782935" w:rsidRDefault="00782935">
      <w:pPr>
        <w:spacing w:line="240" w:lineRule="auto"/>
        <w:ind w:firstLine="0"/>
        <w:rPr>
          <w:sz w:val="28"/>
          <w:szCs w:val="28"/>
        </w:rPr>
      </w:pPr>
    </w:p>
    <w:p w:rsidR="00782935" w:rsidRDefault="00C83BCA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Глава Ордынского района </w:t>
      </w:r>
    </w:p>
    <w:p w:rsidR="00782935" w:rsidRDefault="00C83BCA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                       О.А. Орел</w:t>
      </w:r>
    </w:p>
    <w:p w:rsidR="00782935" w:rsidRDefault="00782935">
      <w:pPr>
        <w:rPr>
          <w:sz w:val="20"/>
          <w:szCs w:val="20"/>
        </w:rPr>
      </w:pPr>
    </w:p>
    <w:p w:rsidR="00782935" w:rsidRDefault="00782935">
      <w:pPr>
        <w:rPr>
          <w:sz w:val="16"/>
          <w:szCs w:val="16"/>
        </w:rPr>
      </w:pPr>
      <w:bookmarkStart w:id="0" w:name="_GoBack"/>
      <w:bookmarkEnd w:id="0"/>
    </w:p>
    <w:p w:rsidR="00782935" w:rsidRDefault="00782935">
      <w:pPr>
        <w:rPr>
          <w:sz w:val="20"/>
          <w:szCs w:val="20"/>
        </w:rPr>
      </w:pPr>
    </w:p>
    <w:p w:rsidR="00782935" w:rsidRDefault="00782935">
      <w:pPr>
        <w:spacing w:line="240" w:lineRule="auto"/>
        <w:ind w:firstLine="0"/>
        <w:rPr>
          <w:sz w:val="20"/>
          <w:szCs w:val="20"/>
        </w:rPr>
      </w:pPr>
    </w:p>
    <w:p w:rsidR="00782935" w:rsidRDefault="00782935">
      <w:pPr>
        <w:spacing w:line="240" w:lineRule="auto"/>
        <w:ind w:firstLine="0"/>
        <w:rPr>
          <w:sz w:val="20"/>
          <w:szCs w:val="20"/>
        </w:rPr>
      </w:pPr>
    </w:p>
    <w:p w:rsidR="00782935" w:rsidRDefault="00C83BCA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И.Н. Семенова</w:t>
      </w:r>
    </w:p>
    <w:p w:rsidR="00782935" w:rsidRDefault="00C83BCA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8(383)59-21603</w:t>
      </w:r>
    </w:p>
    <w:sectPr w:rsidR="00782935">
      <w:pgSz w:w="11906" w:h="16838"/>
      <w:pgMar w:top="1134" w:right="567" w:bottom="993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935"/>
    <w:rsid w:val="003663F2"/>
    <w:rsid w:val="00782935"/>
    <w:rsid w:val="00C8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1003E-7C3C-46DF-8B0B-98027F26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qFormat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semiHidden/>
    <w:unhideWhenUsed/>
    <w:qFormat/>
    <w:pPr>
      <w:keepNext/>
      <w:widowControl/>
      <w:spacing w:before="240" w:after="60" w:line="240" w:lineRule="auto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qFormat/>
    <w:pPr>
      <w:widowControl/>
      <w:spacing w:before="240" w:after="60" w:line="240" w:lineRule="auto"/>
      <w:ind w:firstLine="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a3">
    <w:name w:val="Название объекта Знак"/>
    <w:basedOn w:val="a0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4">
    <w:name w:val="Название Знак"/>
    <w:basedOn w:val="a0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1">
    <w:name w:val="Цитата 2 Знак"/>
    <w:link w:val="21"/>
    <w:uiPriority w:val="29"/>
    <w:qFormat/>
    <w:rPr>
      <w:i/>
    </w:rPr>
  </w:style>
  <w:style w:type="character" w:customStyle="1" w:styleId="a6">
    <w:name w:val="Выделенная цитата Знак"/>
    <w:uiPriority w:val="30"/>
    <w:qFormat/>
    <w:rPr>
      <w:i/>
    </w:rPr>
  </w:style>
  <w:style w:type="character" w:customStyle="1" w:styleId="a7">
    <w:name w:val="Верхний колонтитул Знак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8">
    <w:name w:val="Нижний колонтитул Знак"/>
    <w:uiPriority w:val="99"/>
    <w:qFormat/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character" w:customStyle="1" w:styleId="aa">
    <w:name w:val="Текст сноски Знак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b">
    <w:name w:val="Текст концевой сноски Знак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10">
    <w:name w:val="Заголовок 1 Знак"/>
    <w:basedOn w:val="a0"/>
    <w:link w:val="10"/>
    <w:qFormat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c">
    <w:name w:val="Основной текст Знак"/>
    <w:basedOn w:val="a0"/>
    <w:qFormat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d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0"/>
    <w:qFormat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0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No Spacing"/>
    <w:uiPriority w:val="1"/>
    <w:qFormat/>
  </w:style>
  <w:style w:type="paragraph" w:styleId="af3">
    <w:name w:val="Title"/>
    <w:basedOn w:val="a"/>
    <w:next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4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5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paragraph" w:styleId="af7">
    <w:name w:val="footer"/>
    <w:basedOn w:val="a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paragraph" w:styleId="af8">
    <w:name w:val="footnote text"/>
    <w:basedOn w:val="a"/>
    <w:uiPriority w:val="99"/>
    <w:semiHidden/>
    <w:unhideWhenUsed/>
    <w:pPr>
      <w:spacing w:after="40" w:line="240" w:lineRule="auto"/>
    </w:pPr>
  </w:style>
  <w:style w:type="paragraph" w:styleId="af9">
    <w:name w:val="endnote text"/>
    <w:basedOn w:val="a"/>
    <w:uiPriority w:val="99"/>
    <w:semiHidden/>
    <w:unhideWhenUsed/>
    <w:pPr>
      <w:spacing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a">
    <w:name w:val="index heading"/>
    <w:basedOn w:val="Heading"/>
  </w:style>
  <w:style w:type="paragraph" w:styleId="afb">
    <w:name w:val="TOC Heading"/>
    <w:uiPriority w:val="39"/>
    <w:unhideWhenUsed/>
    <w:pPr>
      <w:spacing w:after="200" w:line="276" w:lineRule="auto"/>
    </w:pPr>
  </w:style>
  <w:style w:type="paragraph" w:styleId="afc">
    <w:name w:val="table of figures"/>
    <w:basedOn w:val="a"/>
    <w:next w:val="a"/>
    <w:uiPriority w:val="99"/>
    <w:unhideWhenUsed/>
    <w:qFormat/>
  </w:style>
  <w:style w:type="paragraph" w:customStyle="1" w:styleId="afd">
    <w:name w:val="Таблицы (моноширинный)"/>
    <w:basedOn w:val="a"/>
    <w:next w:val="a"/>
    <w:qFormat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2">
    <w:name w:val="заголовок 3"/>
    <w:basedOn w:val="a"/>
    <w:next w:val="a"/>
    <w:qFormat/>
    <w:pPr>
      <w:keepNext/>
      <w:widowControl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fe">
    <w:name w:val="Balloon Text"/>
    <w:basedOn w:val="a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table" w:styleId="af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0504D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C0504D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BB59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9BBB59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064A2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8064A2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BACC6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BACC6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79646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79646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НВ</dc:creator>
  <dc:description/>
  <cp:lastModifiedBy>User</cp:lastModifiedBy>
  <cp:revision>3</cp:revision>
  <dcterms:created xsi:type="dcterms:W3CDTF">2025-05-07T03:58:00Z</dcterms:created>
  <dcterms:modified xsi:type="dcterms:W3CDTF">2025-05-07T04:16:00Z</dcterms:modified>
  <dc:language>ru-RU</dc:language>
</cp:coreProperties>
</file>